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97D" w:rsidRPr="00070FD9" w:rsidRDefault="00CF297D" w:rsidP="00AB5F9E">
      <w:pPr>
        <w:contextualSpacing/>
        <w:jc w:val="center"/>
        <w:rPr>
          <w:rFonts w:ascii="Century" w:eastAsia="AR丸ゴシック体E" w:hAnsi="Century" w:cstheme="majorBidi"/>
          <w:color w:val="5B9BD5" w:themeColor="accent1"/>
          <w:kern w:val="28"/>
          <w:sz w:val="32"/>
          <w:szCs w:val="32"/>
        </w:rPr>
      </w:pPr>
      <w:r w:rsidRPr="00070FD9">
        <w:rPr>
          <w:rFonts w:ascii="Century" w:eastAsia="AR丸ゴシック体E" w:hAnsi="Century" w:cstheme="majorBidi"/>
          <w:color w:val="5B9BD5" w:themeColor="accent1"/>
          <w:kern w:val="28"/>
          <w:sz w:val="32"/>
          <w:szCs w:val="32"/>
        </w:rPr>
        <w:t>202</w:t>
      </w:r>
      <w:r w:rsidR="00E646C2">
        <w:rPr>
          <w:rFonts w:ascii="Century" w:eastAsia="AR丸ゴシック体E" w:hAnsi="Century" w:cstheme="majorBidi" w:hint="eastAsia"/>
          <w:color w:val="5B9BD5" w:themeColor="accent1"/>
          <w:kern w:val="28"/>
          <w:sz w:val="32"/>
          <w:szCs w:val="32"/>
        </w:rPr>
        <w:t>3</w:t>
      </w:r>
      <w:r w:rsidRPr="00070FD9">
        <w:rPr>
          <w:rFonts w:ascii="Century" w:eastAsia="AR丸ゴシック体E" w:hAnsi="Century" w:cstheme="majorBidi"/>
          <w:color w:val="5B9BD5" w:themeColor="accent1"/>
          <w:kern w:val="28"/>
          <w:sz w:val="32"/>
          <w:szCs w:val="32"/>
        </w:rPr>
        <w:t xml:space="preserve"> Kanazawa Seiryo University </w:t>
      </w:r>
      <w:r w:rsidRPr="00070FD9">
        <w:rPr>
          <w:rFonts w:ascii="Century" w:eastAsia="AR丸ゴシック体E" w:hAnsi="Century" w:cstheme="majorBidi"/>
          <w:color w:val="5B9BD5" w:themeColor="accent1"/>
          <w:kern w:val="28"/>
          <w:sz w:val="32"/>
          <w:szCs w:val="32"/>
        </w:rPr>
        <w:t xml:space="preserve">　</w:t>
      </w:r>
    </w:p>
    <w:p w:rsidR="00AB5F9E" w:rsidRPr="00070FD9" w:rsidRDefault="00CF297D" w:rsidP="00AB5F9E">
      <w:pPr>
        <w:contextualSpacing/>
        <w:jc w:val="center"/>
        <w:rPr>
          <w:rFonts w:ascii="Century" w:eastAsia="AR丸ゴシック体E" w:hAnsi="Century" w:cstheme="majorBidi"/>
          <w:color w:val="5B9BD5" w:themeColor="accent1"/>
          <w:kern w:val="28"/>
          <w:sz w:val="32"/>
          <w:szCs w:val="32"/>
        </w:rPr>
      </w:pPr>
      <w:r w:rsidRPr="00070FD9">
        <w:rPr>
          <w:rFonts w:ascii="Century" w:eastAsia="AR丸ゴシック体E" w:hAnsi="Century" w:cstheme="majorBidi"/>
          <w:color w:val="5B9BD5" w:themeColor="accent1"/>
          <w:kern w:val="28"/>
          <w:sz w:val="32"/>
          <w:szCs w:val="32"/>
        </w:rPr>
        <w:t>Short-term Japanese Language and Culture Program</w:t>
      </w:r>
    </w:p>
    <w:p w:rsidR="00AB5F9E" w:rsidRPr="00070FD9" w:rsidRDefault="00AB5F9E" w:rsidP="00AB5F9E">
      <w:pPr>
        <w:rPr>
          <w:rFonts w:ascii="Century" w:eastAsia="AR丸ゴシック体E" w:hAnsi="Century"/>
        </w:rPr>
      </w:pP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Kanazawa Seiryo University will offer the 202</w:t>
      </w:r>
      <w:r w:rsidR="00E646C2">
        <w:rPr>
          <w:rFonts w:ascii="Century" w:eastAsia="AR丸ゴシック体E" w:hAnsi="Century" w:hint="eastAsia"/>
        </w:rPr>
        <w:t>3</w:t>
      </w:r>
      <w:r w:rsidRPr="00070FD9">
        <w:rPr>
          <w:rFonts w:ascii="Century" w:eastAsia="AR丸ゴシック体E" w:hAnsi="Century"/>
        </w:rPr>
        <w:t xml:space="preserve"> Short-term Japanese Language and Culture Program for international students from our partner universities.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This program cultivates Japanese language and also provides Japanese cultural experiences. In addition, Kanazawa Seiryo University provides many opportunities to interact with Japanese students through supporting your study and events.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【</w:t>
      </w:r>
      <w:r w:rsidRPr="00070FD9">
        <w:rPr>
          <w:rFonts w:ascii="Century" w:eastAsia="AR丸ゴシック体E" w:hAnsi="Century"/>
        </w:rPr>
        <w:t>Program Period</w:t>
      </w:r>
      <w:r w:rsidRPr="00070FD9">
        <w:rPr>
          <w:rFonts w:ascii="Century" w:eastAsia="AR丸ゴシック体E" w:hAnsi="Century"/>
        </w:rPr>
        <w:t>】</w:t>
      </w:r>
      <w:r w:rsidRPr="00070FD9">
        <w:rPr>
          <w:rFonts w:ascii="Century" w:eastAsia="AR丸ゴシック体E" w:hAnsi="Century"/>
        </w:rPr>
        <w:t xml:space="preserve">   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 xml:space="preserve">Monday, July </w:t>
      </w:r>
      <w:r w:rsidR="00007F24">
        <w:rPr>
          <w:rFonts w:ascii="Century" w:eastAsia="AR丸ゴシック体E" w:hAnsi="Century" w:hint="eastAsia"/>
        </w:rPr>
        <w:t>1</w:t>
      </w:r>
      <w:r w:rsidR="00E646C2">
        <w:rPr>
          <w:rFonts w:ascii="Century" w:eastAsia="AR丸ゴシック体E" w:hAnsi="Century" w:hint="eastAsia"/>
        </w:rPr>
        <w:t>0</w:t>
      </w:r>
      <w:r w:rsidRPr="00070FD9">
        <w:rPr>
          <w:rFonts w:ascii="Century" w:eastAsia="AR丸ゴシック体E" w:hAnsi="Century"/>
        </w:rPr>
        <w:t xml:space="preserve">th – Friday, July </w:t>
      </w:r>
      <w:r w:rsidR="00007F24">
        <w:rPr>
          <w:rFonts w:ascii="Century" w:eastAsia="AR丸ゴシック体E" w:hAnsi="Century" w:hint="eastAsia"/>
        </w:rPr>
        <w:t>2</w:t>
      </w:r>
      <w:r w:rsidR="00E646C2">
        <w:rPr>
          <w:rFonts w:ascii="Century" w:eastAsia="AR丸ゴシック体E" w:hAnsi="Century" w:hint="eastAsia"/>
        </w:rPr>
        <w:t>1st</w:t>
      </w:r>
      <w:r w:rsidRPr="00070FD9">
        <w:rPr>
          <w:rFonts w:ascii="Century" w:eastAsia="AR丸ゴシック体E" w:hAnsi="Century"/>
        </w:rPr>
        <w:t>, 202</w:t>
      </w:r>
      <w:r w:rsidR="00E646C2">
        <w:rPr>
          <w:rFonts w:ascii="Century" w:eastAsia="AR丸ゴシック体E" w:hAnsi="Century" w:hint="eastAsia"/>
        </w:rPr>
        <w:t>3</w:t>
      </w:r>
      <w:r w:rsidRPr="00070FD9">
        <w:rPr>
          <w:rFonts w:ascii="Century" w:eastAsia="AR丸ゴシック体E" w:hAnsi="Century"/>
        </w:rPr>
        <w:t>(For two weeks)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【</w:t>
      </w:r>
      <w:r w:rsidRPr="00070FD9">
        <w:rPr>
          <w:rFonts w:ascii="Century" w:eastAsia="AR丸ゴシック体E" w:hAnsi="Century"/>
        </w:rPr>
        <w:t>Language Classes</w:t>
      </w:r>
      <w:r w:rsidRPr="00070FD9">
        <w:rPr>
          <w:rFonts w:ascii="Century" w:eastAsia="AR丸ゴシック体E" w:hAnsi="Century"/>
        </w:rPr>
        <w:t>】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 xml:space="preserve">90min× 6 classes </w:t>
      </w:r>
      <w:r w:rsidRPr="00070FD9">
        <w:rPr>
          <w:rFonts w:ascii="ＭＳ 明朝" w:eastAsia="ＭＳ 明朝" w:hAnsi="ＭＳ 明朝" w:cs="ＭＳ 明朝" w:hint="eastAsia"/>
        </w:rPr>
        <w:t>※</w:t>
      </w:r>
      <w:r w:rsidRPr="00070FD9">
        <w:rPr>
          <w:rFonts w:ascii="Century" w:eastAsia="AR丸ゴシック体E" w:hAnsi="Century"/>
        </w:rPr>
        <w:t>Japanese lesson is beginner</w:t>
      </w:r>
      <w:r w:rsidRPr="00070FD9">
        <w:rPr>
          <w:rFonts w:ascii="Century" w:eastAsia="AR丸ゴシック体E" w:hAnsi="Century" w:cs="Century"/>
        </w:rPr>
        <w:t>’</w:t>
      </w:r>
      <w:r w:rsidRPr="00070FD9">
        <w:rPr>
          <w:rFonts w:ascii="Century" w:eastAsia="AR丸ゴシック体E" w:hAnsi="Century"/>
        </w:rPr>
        <w:t>s level only.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【</w:t>
      </w:r>
      <w:r w:rsidRPr="00070FD9">
        <w:rPr>
          <w:rFonts w:ascii="Century" w:eastAsia="AR丸ゴシック体E" w:hAnsi="Century"/>
        </w:rPr>
        <w:t>Activities</w:t>
      </w:r>
      <w:r w:rsidRPr="00070FD9">
        <w:rPr>
          <w:rFonts w:ascii="Century" w:eastAsia="AR丸ゴシック体E" w:hAnsi="Century"/>
        </w:rPr>
        <w:t>】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Experiences Japanese cultural activities: tea ceremony, traditional craft,   Japanese tr</w:t>
      </w:r>
      <w:r w:rsidR="004021EF" w:rsidRPr="00070FD9">
        <w:rPr>
          <w:rFonts w:ascii="Century" w:eastAsia="AR丸ゴシック体E" w:hAnsi="Century"/>
        </w:rPr>
        <w:t xml:space="preserve">aditional clothing, calligraphy, </w:t>
      </w:r>
      <w:r w:rsidRPr="00070FD9">
        <w:rPr>
          <w:rFonts w:ascii="Century" w:eastAsia="AR丸ゴシック体E" w:hAnsi="Century"/>
        </w:rPr>
        <w:t>Kanazawa city tour with Japanese students, day trip to Noto, company visit</w:t>
      </w:r>
      <w:r w:rsidR="004021EF" w:rsidRPr="00070FD9">
        <w:rPr>
          <w:rFonts w:ascii="Century" w:eastAsia="AR丸ゴシック体E" w:hAnsi="Century"/>
        </w:rPr>
        <w:t>, interaction with Japanese students</w:t>
      </w:r>
      <w:r w:rsidRPr="00070FD9">
        <w:rPr>
          <w:rFonts w:ascii="Century" w:eastAsia="AR丸ゴシック体E" w:hAnsi="Century"/>
        </w:rPr>
        <w:t xml:space="preserve"> etc.  (Activities will be changed per year)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*There is a possibility that activities will change in the future.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</w:p>
    <w:p w:rsidR="00CF297D" w:rsidRPr="00070FD9" w:rsidRDefault="004021EF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【</w:t>
      </w:r>
      <w:r w:rsidRPr="00070FD9">
        <w:rPr>
          <w:rFonts w:ascii="Century" w:eastAsia="AR丸ゴシック体E" w:hAnsi="Century"/>
        </w:rPr>
        <w:t>Fee</w:t>
      </w:r>
      <w:r w:rsidRPr="00070FD9">
        <w:rPr>
          <w:rFonts w:ascii="Century" w:eastAsia="AR丸ゴシック体E" w:hAnsi="Century"/>
        </w:rPr>
        <w:t>】</w:t>
      </w:r>
      <w:r w:rsidR="00CF297D" w:rsidRPr="00070FD9">
        <w:rPr>
          <w:rFonts w:ascii="Century" w:eastAsia="AR丸ゴシック体E" w:hAnsi="Century"/>
        </w:rPr>
        <w:t xml:space="preserve"> 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Program fee ----------------------------------------------JPY</w:t>
      </w:r>
      <w:r w:rsidR="004021EF" w:rsidRPr="00070FD9">
        <w:rPr>
          <w:rFonts w:ascii="Century" w:eastAsia="AR丸ゴシック体E" w:hAnsi="Century"/>
        </w:rPr>
        <w:t xml:space="preserve"> </w:t>
      </w:r>
      <w:r w:rsidRPr="00070FD9">
        <w:rPr>
          <w:rFonts w:ascii="Century" w:eastAsia="AR丸ゴシック体E" w:hAnsi="Century"/>
        </w:rPr>
        <w:t>70,000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 xml:space="preserve">Program fee includes: tuition, accommodation fee, </w:t>
      </w:r>
      <w:proofErr w:type="spellStart"/>
      <w:r w:rsidRPr="00070FD9">
        <w:rPr>
          <w:rFonts w:ascii="Century" w:eastAsia="AR丸ゴシック体E" w:hAnsi="Century"/>
        </w:rPr>
        <w:t>ica</w:t>
      </w:r>
      <w:proofErr w:type="spellEnd"/>
      <w:r w:rsidRPr="00070FD9">
        <w:rPr>
          <w:rFonts w:ascii="Century" w:eastAsia="AR丸ゴシック体E" w:hAnsi="Century"/>
        </w:rPr>
        <w:t xml:space="preserve"> card fee</w:t>
      </w:r>
      <w:r w:rsidR="004021EF" w:rsidRPr="00070FD9">
        <w:rPr>
          <w:rFonts w:ascii="Century" w:eastAsia="AR丸ゴシック体E" w:hAnsi="Century"/>
        </w:rPr>
        <w:t>(transportation fee between share hotel and university)</w:t>
      </w:r>
      <w:r w:rsidRPr="00070FD9">
        <w:rPr>
          <w:rFonts w:ascii="Century" w:eastAsia="AR丸ゴシック体E" w:hAnsi="Century"/>
        </w:rPr>
        <w:t xml:space="preserve">, </w:t>
      </w:r>
      <w:r w:rsidR="004021EF" w:rsidRPr="00070FD9">
        <w:rPr>
          <w:rFonts w:ascii="Century" w:eastAsia="AR丸ゴシック体E" w:hAnsi="Century"/>
        </w:rPr>
        <w:t xml:space="preserve">fees for </w:t>
      </w:r>
      <w:r w:rsidRPr="00070FD9">
        <w:rPr>
          <w:rFonts w:ascii="Century" w:eastAsia="AR丸ゴシック体E" w:hAnsi="Century"/>
        </w:rPr>
        <w:t>field study</w:t>
      </w:r>
      <w:r w:rsidR="004021EF" w:rsidRPr="00070FD9">
        <w:rPr>
          <w:rFonts w:ascii="Century" w:eastAsia="AR丸ゴシック体E" w:hAnsi="Century"/>
        </w:rPr>
        <w:t xml:space="preserve">　</w:t>
      </w:r>
      <w:r w:rsidRPr="00070FD9">
        <w:rPr>
          <w:rFonts w:ascii="Century" w:eastAsia="AR丸ゴシック体E" w:hAnsi="Century"/>
        </w:rPr>
        <w:t xml:space="preserve">and activities. 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Program fee does not include: airfare, domestic travel expenses, insurance, meals and other living expenses.</w:t>
      </w:r>
    </w:p>
    <w:p w:rsidR="00CF297D" w:rsidRPr="00070FD9" w:rsidRDefault="00CF297D" w:rsidP="00CF297D">
      <w:pPr>
        <w:rPr>
          <w:rFonts w:ascii="Century" w:eastAsia="AR丸ゴシック体E" w:hAnsi="Century"/>
        </w:rPr>
      </w:pPr>
    </w:p>
    <w:p w:rsidR="00CF297D" w:rsidRPr="00070FD9" w:rsidRDefault="004021EF" w:rsidP="00CF297D">
      <w:pPr>
        <w:rPr>
          <w:rFonts w:ascii="Century" w:eastAsia="AR丸ゴシック体E" w:hAnsi="Century"/>
        </w:rPr>
      </w:pPr>
      <w:r w:rsidRPr="00070FD9">
        <w:rPr>
          <w:rFonts w:ascii="Century" w:eastAsia="AR丸ゴシック体E" w:hAnsi="Century"/>
        </w:rPr>
        <w:t>【</w:t>
      </w:r>
      <w:r w:rsidR="008C5949">
        <w:rPr>
          <w:rFonts w:ascii="Century" w:eastAsia="AR丸ゴシック体E" w:hAnsi="Century"/>
        </w:rPr>
        <w:t>Accommodation</w:t>
      </w:r>
      <w:r w:rsidRPr="00070FD9">
        <w:rPr>
          <w:rFonts w:ascii="Century" w:eastAsia="AR丸ゴシック体E" w:hAnsi="Century"/>
        </w:rPr>
        <w:t>】</w:t>
      </w:r>
      <w:r w:rsidR="00CF297D" w:rsidRPr="00070FD9">
        <w:rPr>
          <w:rFonts w:ascii="Century" w:eastAsia="AR丸ゴシック体E" w:hAnsi="Century"/>
        </w:rPr>
        <w:t xml:space="preserve"> </w:t>
      </w:r>
    </w:p>
    <w:p w:rsidR="000034A9" w:rsidRPr="00070FD9" w:rsidRDefault="008B6C1E" w:rsidP="00AB5F9E">
      <w:pPr>
        <w:rPr>
          <w:rFonts w:ascii="Century" w:eastAsia="AR丸ゴシック体E" w:hAnsi="Century"/>
        </w:rPr>
      </w:pPr>
      <w:r>
        <w:rPr>
          <w:rFonts w:ascii="Century" w:eastAsia="AR丸ゴシック体E" w:hAnsi="Century"/>
        </w:rPr>
        <w:t>A</w:t>
      </w:r>
      <w:r w:rsidRPr="008B6C1E">
        <w:rPr>
          <w:rFonts w:ascii="Century" w:eastAsia="AR丸ゴシック体E" w:hAnsi="Century"/>
        </w:rPr>
        <w:t>ccommodation options are either university student housing or a private shared hotel.</w:t>
      </w:r>
    </w:p>
    <w:p w:rsidR="00DB661C" w:rsidRDefault="00DB661C" w:rsidP="00EA73A4">
      <w:pPr>
        <w:rPr>
          <w:rFonts w:ascii="Century" w:hAnsi="Century"/>
          <w:u w:val="single"/>
        </w:rPr>
      </w:pPr>
    </w:p>
    <w:p w:rsidR="008B6C1E" w:rsidRPr="00070FD9" w:rsidRDefault="00EA73A4" w:rsidP="00EA73A4">
      <w:pPr>
        <w:rPr>
          <w:rFonts w:ascii="Century" w:hAnsi="Century" w:hint="eastAsia"/>
          <w:u w:val="single"/>
        </w:rPr>
      </w:pPr>
      <w:r w:rsidRPr="00070FD9">
        <w:rPr>
          <w:rFonts w:ascii="Century" w:hAnsi="Century"/>
          <w:u w:val="single"/>
        </w:rPr>
        <w:t>Application</w:t>
      </w:r>
    </w:p>
    <w:p w:rsidR="00E646C2" w:rsidRPr="00070FD9" w:rsidRDefault="00EA73A4" w:rsidP="00EA73A4">
      <w:pPr>
        <w:rPr>
          <w:rFonts w:ascii="Century" w:hAnsi="Century"/>
        </w:rPr>
      </w:pPr>
      <w:r w:rsidRPr="00070FD9">
        <w:rPr>
          <w:rFonts w:ascii="Century" w:hAnsi="Century"/>
        </w:rPr>
        <w:t xml:space="preserve">Due date: Friday, April </w:t>
      </w:r>
      <w:r w:rsidR="00E646C2">
        <w:rPr>
          <w:rFonts w:ascii="Century" w:hAnsi="Century"/>
        </w:rPr>
        <w:t>14</w:t>
      </w:r>
      <w:r w:rsidRPr="00070FD9">
        <w:rPr>
          <w:rFonts w:ascii="Century" w:hAnsi="Century"/>
          <w:vertAlign w:val="superscript"/>
        </w:rPr>
        <w:t>th</w:t>
      </w:r>
      <w:r w:rsidRPr="00070FD9">
        <w:rPr>
          <w:rFonts w:ascii="Century" w:hAnsi="Century"/>
        </w:rPr>
        <w:t>, 202</w:t>
      </w:r>
      <w:r w:rsidR="00E646C2">
        <w:rPr>
          <w:rFonts w:ascii="Century" w:hAnsi="Century"/>
        </w:rPr>
        <w:t>3</w:t>
      </w:r>
      <w:bookmarkStart w:id="0" w:name="_GoBack"/>
      <w:bookmarkEnd w:id="0"/>
    </w:p>
    <w:p w:rsidR="00E646C2" w:rsidRPr="00070FD9" w:rsidRDefault="00EA73A4" w:rsidP="00EA73A4">
      <w:pPr>
        <w:rPr>
          <w:rFonts w:ascii="Century" w:hAnsi="Century"/>
        </w:rPr>
      </w:pPr>
      <w:r w:rsidRPr="00070FD9">
        <w:rPr>
          <w:rFonts w:ascii="Century" w:hAnsi="Century"/>
        </w:rPr>
        <w:lastRenderedPageBreak/>
        <w:t>Please send back the application form</w:t>
      </w:r>
      <w:r w:rsidR="002A713B">
        <w:rPr>
          <w:rFonts w:ascii="Century" w:hAnsi="Century"/>
        </w:rPr>
        <w:t xml:space="preserve"> and passport copies (cover page and photo page) </w:t>
      </w:r>
      <w:r w:rsidRPr="00070FD9">
        <w:rPr>
          <w:rFonts w:ascii="Century" w:hAnsi="Century"/>
        </w:rPr>
        <w:t xml:space="preserve">to </w:t>
      </w:r>
      <w:hyperlink r:id="rId7" w:history="1">
        <w:r w:rsidRPr="00070FD9">
          <w:rPr>
            <w:rStyle w:val="a4"/>
            <w:rFonts w:ascii="Century" w:hAnsi="Century"/>
            <w:color w:val="0070C0"/>
          </w:rPr>
          <w:t>iec@seiryo-u.ac.jp</w:t>
        </w:r>
      </w:hyperlink>
      <w:r w:rsidRPr="00070FD9">
        <w:rPr>
          <w:rStyle w:val="a4"/>
          <w:rFonts w:ascii="Century" w:hAnsi="Century"/>
          <w:color w:val="0070C0"/>
        </w:rPr>
        <w:t xml:space="preserve">  </w:t>
      </w:r>
      <w:r w:rsidRPr="00070FD9">
        <w:rPr>
          <w:rFonts w:ascii="Century" w:hAnsi="Century"/>
        </w:rPr>
        <w:t>by</w:t>
      </w:r>
      <w:r w:rsidRPr="00070FD9">
        <w:rPr>
          <w:rFonts w:ascii="Century" w:hAnsi="Century"/>
          <w:color w:val="FF0000"/>
        </w:rPr>
        <w:t xml:space="preserve"> </w:t>
      </w:r>
      <w:r w:rsidRPr="00070FD9">
        <w:rPr>
          <w:rFonts w:ascii="Century" w:hAnsi="Century"/>
        </w:rPr>
        <w:t xml:space="preserve">Friday, April </w:t>
      </w:r>
      <w:r w:rsidR="00655C57">
        <w:rPr>
          <w:rFonts w:ascii="Century" w:hAnsi="Century" w:hint="eastAsia"/>
        </w:rPr>
        <w:t>1</w:t>
      </w:r>
      <w:r w:rsidR="00E646C2">
        <w:rPr>
          <w:rFonts w:ascii="Century" w:hAnsi="Century"/>
        </w:rPr>
        <w:t>4</w:t>
      </w:r>
      <w:r w:rsidRPr="00070FD9">
        <w:rPr>
          <w:rFonts w:ascii="Century" w:hAnsi="Century"/>
          <w:vertAlign w:val="superscript"/>
        </w:rPr>
        <w:t>th</w:t>
      </w:r>
      <w:r w:rsidRPr="00070FD9">
        <w:rPr>
          <w:rFonts w:ascii="Century" w:hAnsi="Century"/>
        </w:rPr>
        <w:t>, 202</w:t>
      </w:r>
      <w:r w:rsidR="00E646C2">
        <w:rPr>
          <w:rFonts w:ascii="Century" w:hAnsi="Century"/>
        </w:rPr>
        <w:t>3</w:t>
      </w:r>
    </w:p>
    <w:p w:rsidR="00EA73A4" w:rsidRDefault="00EA73A4" w:rsidP="00EA73A4">
      <w:pPr>
        <w:rPr>
          <w:rStyle w:val="a4"/>
          <w:rFonts w:ascii="Century" w:hAnsi="Century"/>
        </w:rPr>
      </w:pPr>
    </w:p>
    <w:p w:rsidR="00F71FAB" w:rsidRPr="00202D0C" w:rsidRDefault="00F71FAB" w:rsidP="00F71FAB">
      <w:pPr>
        <w:autoSpaceDE w:val="0"/>
        <w:autoSpaceDN w:val="0"/>
        <w:adjustRightInd w:val="0"/>
        <w:jc w:val="left"/>
        <w:rPr>
          <w:rFonts w:ascii="Times New Roman" w:eastAsiaTheme="majorEastAsia" w:hAnsi="Times New Roman" w:cs="Times New Roman"/>
          <w:b/>
          <w:color w:val="FF0000"/>
          <w:kern w:val="0"/>
          <w:szCs w:val="21"/>
        </w:rPr>
      </w:pPr>
      <w:r>
        <w:rPr>
          <w:rFonts w:ascii="Times New Roman" w:eastAsiaTheme="majorEastAsia" w:hAnsi="Times New Roman" w:cs="Times New Roman" w:hint="eastAsia"/>
          <w:b/>
          <w:color w:val="FF0000"/>
          <w:kern w:val="0"/>
          <w:szCs w:val="21"/>
        </w:rPr>
        <w:t>N</w:t>
      </w:r>
      <w:r>
        <w:rPr>
          <w:rFonts w:ascii="Times New Roman" w:eastAsiaTheme="majorEastAsia" w:hAnsi="Times New Roman" w:cs="Times New Roman"/>
          <w:b/>
          <w:color w:val="FF0000"/>
          <w:kern w:val="0"/>
          <w:szCs w:val="21"/>
        </w:rPr>
        <w:t>otes</w:t>
      </w:r>
    </w:p>
    <w:p w:rsidR="00F71FAB" w:rsidRDefault="00F71FAB" w:rsidP="00F71FAB">
      <w:pPr>
        <w:autoSpaceDE w:val="0"/>
        <w:autoSpaceDN w:val="0"/>
        <w:adjustRightInd w:val="0"/>
        <w:jc w:val="left"/>
        <w:rPr>
          <w:rFonts w:ascii="Times New Roman" w:eastAsiaTheme="majorEastAsia" w:hAnsi="Times New Roman" w:cs="Times New Roman"/>
          <w:color w:val="FF0000"/>
          <w:kern w:val="0"/>
          <w:szCs w:val="21"/>
        </w:rPr>
      </w:pPr>
      <w:r w:rsidRPr="00202D0C">
        <w:rPr>
          <w:rFonts w:ascii="Times New Roman" w:eastAsiaTheme="majorEastAsia" w:hAnsi="Times New Roman" w:cs="Times New Roman" w:hint="eastAsia"/>
          <w:color w:val="FF0000"/>
          <w:kern w:val="0"/>
          <w:szCs w:val="21"/>
        </w:rPr>
        <w:t>・</w:t>
      </w:r>
      <w:r>
        <w:rPr>
          <w:rFonts w:ascii="Times New Roman" w:eastAsiaTheme="majorEastAsia" w:hAnsi="Times New Roman" w:cs="Times New Roman" w:hint="eastAsia"/>
          <w:color w:val="FF0000"/>
          <w:kern w:val="0"/>
          <w:szCs w:val="21"/>
        </w:rPr>
        <w:t xml:space="preserve">This program </w:t>
      </w:r>
      <w:r>
        <w:rPr>
          <w:rFonts w:ascii="Times New Roman" w:eastAsiaTheme="majorEastAsia" w:hAnsi="Times New Roman" w:cs="Times New Roman"/>
          <w:color w:val="FF0000"/>
          <w:kern w:val="0"/>
          <w:szCs w:val="21"/>
        </w:rPr>
        <w:t>may</w:t>
      </w:r>
      <w:r>
        <w:rPr>
          <w:rFonts w:ascii="Times New Roman" w:eastAsiaTheme="majorEastAsia" w:hAnsi="Times New Roman" w:cs="Times New Roman" w:hint="eastAsia"/>
          <w:color w:val="FF0000"/>
          <w:kern w:val="0"/>
          <w:szCs w:val="21"/>
        </w:rPr>
        <w:t xml:space="preserve"> be cancelled </w:t>
      </w:r>
      <w:r>
        <w:rPr>
          <w:rFonts w:ascii="Times New Roman" w:eastAsiaTheme="majorEastAsia" w:hAnsi="Times New Roman" w:cs="Times New Roman"/>
          <w:color w:val="FF0000"/>
          <w:kern w:val="0"/>
          <w:szCs w:val="21"/>
        </w:rPr>
        <w:t>due to natural disasters</w:t>
      </w:r>
      <w:r>
        <w:rPr>
          <w:rFonts w:ascii="Times New Roman" w:eastAsiaTheme="majorEastAsia" w:hAnsi="Times New Roman" w:cs="Times New Roman" w:hint="eastAsia"/>
          <w:color w:val="FF0000"/>
          <w:kern w:val="0"/>
          <w:szCs w:val="21"/>
        </w:rPr>
        <w:t xml:space="preserve"> or </w:t>
      </w:r>
      <w:r>
        <w:rPr>
          <w:rFonts w:ascii="Times New Roman" w:eastAsiaTheme="majorEastAsia" w:hAnsi="Times New Roman" w:cs="Times New Roman"/>
          <w:color w:val="FF0000"/>
          <w:kern w:val="0"/>
          <w:szCs w:val="21"/>
        </w:rPr>
        <w:t>spread of infectious diseases, etc.</w:t>
      </w:r>
    </w:p>
    <w:p w:rsidR="00F71FAB" w:rsidRPr="00F338E4" w:rsidRDefault="00F71FAB" w:rsidP="00F71FAB">
      <w:pPr>
        <w:autoSpaceDE w:val="0"/>
        <w:autoSpaceDN w:val="0"/>
        <w:adjustRightInd w:val="0"/>
        <w:jc w:val="left"/>
        <w:rPr>
          <w:rFonts w:ascii="Times New Roman" w:eastAsiaTheme="majorEastAsia" w:hAnsi="Times New Roman" w:cs="Times New Roman"/>
          <w:color w:val="FF0000"/>
          <w:kern w:val="0"/>
          <w:szCs w:val="21"/>
        </w:rPr>
      </w:pPr>
      <w:r>
        <w:rPr>
          <w:rFonts w:ascii="Times New Roman" w:eastAsiaTheme="majorEastAsia" w:hAnsi="Times New Roman" w:cs="Times New Roman" w:hint="eastAsia"/>
          <w:color w:val="FF0000"/>
          <w:kern w:val="0"/>
          <w:szCs w:val="21"/>
        </w:rPr>
        <w:t>・</w:t>
      </w:r>
      <w:r w:rsidRPr="008252BF">
        <w:rPr>
          <w:rFonts w:ascii="Times New Roman" w:eastAsiaTheme="majorEastAsia" w:hAnsi="Times New Roman" w:cs="Times New Roman"/>
          <w:color w:val="FF0000"/>
          <w:kern w:val="0"/>
          <w:szCs w:val="21"/>
        </w:rPr>
        <w:t>If the University determines that it is necessary,</w:t>
      </w:r>
      <w:r>
        <w:rPr>
          <w:rFonts w:ascii="Times New Roman" w:eastAsiaTheme="majorEastAsia" w:hAnsi="Times New Roman" w:cs="Times New Roman"/>
          <w:color w:val="FF0000"/>
          <w:kern w:val="0"/>
          <w:szCs w:val="21"/>
        </w:rPr>
        <w:t xml:space="preserve"> you may be required to submit additional documents in addition to the application documents above.</w:t>
      </w:r>
    </w:p>
    <w:p w:rsidR="00F71FAB" w:rsidRPr="00F71FAB" w:rsidRDefault="00F71FAB" w:rsidP="00EA73A4">
      <w:pPr>
        <w:rPr>
          <w:rStyle w:val="a4"/>
          <w:rFonts w:ascii="Century" w:hAnsi="Century"/>
        </w:rPr>
      </w:pPr>
    </w:p>
    <w:p w:rsidR="00EA73A4" w:rsidRPr="00070FD9" w:rsidRDefault="00EA73A4" w:rsidP="00EA73A4">
      <w:pPr>
        <w:rPr>
          <w:rStyle w:val="a4"/>
          <w:rFonts w:ascii="Century" w:hAnsi="Century"/>
          <w:color w:val="auto"/>
        </w:rPr>
      </w:pPr>
      <w:r w:rsidRPr="00070FD9">
        <w:rPr>
          <w:rStyle w:val="a4"/>
          <w:rFonts w:ascii="Century" w:hAnsi="Century"/>
          <w:color w:val="auto"/>
        </w:rPr>
        <w:t>For Inquiry</w:t>
      </w:r>
    </w:p>
    <w:p w:rsidR="00EA73A4" w:rsidRPr="00070FD9" w:rsidRDefault="00EA73A4" w:rsidP="00EA73A4">
      <w:pPr>
        <w:rPr>
          <w:rStyle w:val="a4"/>
          <w:rFonts w:ascii="Century" w:hAnsi="Century"/>
          <w:color w:val="auto"/>
          <w:u w:val="none"/>
        </w:rPr>
      </w:pPr>
      <w:r w:rsidRPr="00070FD9">
        <w:rPr>
          <w:rStyle w:val="a4"/>
          <w:rFonts w:ascii="Century" w:hAnsi="Century"/>
          <w:color w:val="auto"/>
          <w:u w:val="none"/>
        </w:rPr>
        <w:t>Kanazawa Seiryo University   International Exchange Center</w:t>
      </w:r>
    </w:p>
    <w:p w:rsidR="00EA73A4" w:rsidRPr="00070FD9" w:rsidRDefault="00EA73A4" w:rsidP="00EA73A4">
      <w:pPr>
        <w:rPr>
          <w:rStyle w:val="a4"/>
          <w:rFonts w:ascii="Century" w:hAnsi="Century"/>
          <w:color w:val="auto"/>
          <w:u w:val="none"/>
        </w:rPr>
      </w:pPr>
      <w:r w:rsidRPr="00070FD9">
        <w:rPr>
          <w:rStyle w:val="a4"/>
          <w:rFonts w:ascii="Century" w:hAnsi="Century"/>
          <w:color w:val="auto"/>
          <w:u w:val="none"/>
        </w:rPr>
        <w:t xml:space="preserve">Address:  10-1Ushi, </w:t>
      </w:r>
      <w:proofErr w:type="spellStart"/>
      <w:r w:rsidRPr="00070FD9">
        <w:rPr>
          <w:rStyle w:val="a4"/>
          <w:rFonts w:ascii="Century" w:hAnsi="Century"/>
          <w:color w:val="auto"/>
          <w:u w:val="none"/>
        </w:rPr>
        <w:t>Gosho-machi</w:t>
      </w:r>
      <w:proofErr w:type="spellEnd"/>
      <w:r w:rsidRPr="00070FD9">
        <w:rPr>
          <w:rStyle w:val="a4"/>
          <w:rFonts w:ascii="Century" w:hAnsi="Century"/>
          <w:color w:val="auto"/>
          <w:u w:val="none"/>
        </w:rPr>
        <w:t>, Kanazawa, Ishikawa, 920-8620, Japan</w:t>
      </w:r>
    </w:p>
    <w:p w:rsidR="00EA73A4" w:rsidRPr="00070FD9" w:rsidRDefault="00EA73A4" w:rsidP="00EA73A4">
      <w:pPr>
        <w:rPr>
          <w:rStyle w:val="a4"/>
          <w:rFonts w:ascii="Century" w:hAnsi="Century"/>
          <w:color w:val="auto"/>
          <w:u w:val="none"/>
        </w:rPr>
      </w:pPr>
      <w:r w:rsidRPr="00070FD9">
        <w:rPr>
          <w:rStyle w:val="a4"/>
          <w:rFonts w:ascii="Century" w:hAnsi="Century"/>
          <w:color w:val="auto"/>
          <w:u w:val="none"/>
        </w:rPr>
        <w:t>Phone:     +81-76-253-3896</w:t>
      </w:r>
    </w:p>
    <w:p w:rsidR="00EA73A4" w:rsidRPr="00070FD9" w:rsidRDefault="00EA73A4" w:rsidP="00EA73A4">
      <w:pPr>
        <w:rPr>
          <w:rStyle w:val="a4"/>
          <w:rFonts w:ascii="Century" w:hAnsi="Century"/>
        </w:rPr>
      </w:pPr>
      <w:r w:rsidRPr="00070FD9">
        <w:rPr>
          <w:rFonts w:ascii="Century" w:hAnsi="Century"/>
        </w:rPr>
        <w:t xml:space="preserve">E mail:     </w:t>
      </w:r>
      <w:r w:rsidRPr="00070FD9">
        <w:rPr>
          <w:rFonts w:ascii="Century" w:hAnsi="Century"/>
          <w:color w:val="0070C0"/>
        </w:rPr>
        <w:t xml:space="preserve"> </w:t>
      </w:r>
      <w:hyperlink r:id="rId8" w:history="1">
        <w:r w:rsidRPr="00070FD9">
          <w:rPr>
            <w:rStyle w:val="a4"/>
            <w:rFonts w:ascii="Century" w:hAnsi="Century"/>
            <w:color w:val="0070C0"/>
          </w:rPr>
          <w:t>iec@seiryo-u.ac.jp</w:t>
        </w:r>
      </w:hyperlink>
    </w:p>
    <w:p w:rsidR="00EA73A4" w:rsidRPr="00070FD9" w:rsidRDefault="00EA73A4" w:rsidP="00AB5F9E">
      <w:pPr>
        <w:rPr>
          <w:rFonts w:ascii="Century" w:eastAsia="AR丸ゴシック体E" w:hAnsi="Century"/>
        </w:rPr>
      </w:pPr>
    </w:p>
    <w:p w:rsidR="00AB5F9E" w:rsidRP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</w:p>
    <w:p w:rsidR="00AB5F9E" w:rsidRDefault="00AB5F9E" w:rsidP="00AB5F9E">
      <w:pPr>
        <w:rPr>
          <w:rFonts w:ascii="AR丸ゴシック体E" w:eastAsia="AR丸ゴシック体E" w:hAnsiTheme="majorEastAsia"/>
        </w:rPr>
      </w:pPr>
      <w:r w:rsidRPr="004E3B00">
        <w:rPr>
          <w:noProof/>
        </w:rPr>
        <w:drawing>
          <wp:inline distT="0" distB="0" distL="0" distR="0" wp14:anchorId="6A311A4A" wp14:editId="78CA6EA2">
            <wp:extent cx="2450592" cy="1635268"/>
            <wp:effectExtent l="0" t="0" r="6985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87" cy="16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00">
        <w:rPr>
          <w:noProof/>
        </w:rPr>
        <w:drawing>
          <wp:inline distT="0" distB="0" distL="0" distR="0" wp14:anchorId="66256152" wp14:editId="4313844B">
            <wp:extent cx="2458531" cy="1639020"/>
            <wp:effectExtent l="0" t="0" r="0" b="0"/>
            <wp:docPr id="6" name="図 6" descr="Z:\大短 広報倉庫\写真・Movie\大学\2016\2016年度ロシア・フィリピン短期日本語・日本文化プログラム\16_05_30ロシア短期留学生と短大生交流（横野先生）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大短 広報倉庫\写真・Movie\大学\2016\2016年度ロシア・フィリピン短期日本語・日本文化プログラム\16_05_30ロシア短期留学生と短大生交流（横野先生）\IMG_3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85" cy="16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E" w:rsidRPr="00AB5F9E" w:rsidRDefault="00EA73A4" w:rsidP="00AB5F9E">
      <w:pPr>
        <w:ind w:firstLineChars="400" w:firstLine="840"/>
        <w:rPr>
          <w:rFonts w:ascii="AR丸ゴシック体E" w:eastAsia="AR丸ゴシック体E" w:hAnsiTheme="majorEastAsia"/>
        </w:rPr>
      </w:pPr>
      <w:r w:rsidRPr="007F1117">
        <w:rPr>
          <w:rFonts w:hint="eastAsia"/>
          <w:szCs w:val="21"/>
        </w:rPr>
        <w:t>Welcome party</w:t>
      </w:r>
      <w:r w:rsidR="00AB5F9E">
        <w:rPr>
          <w:rFonts w:ascii="AR丸ゴシック体E" w:eastAsia="AR丸ゴシック体E" w:hAnsiTheme="majorEastAsia" w:hint="eastAsia"/>
        </w:rPr>
        <w:t xml:space="preserve">　　　　　　　　</w:t>
      </w:r>
      <w:r w:rsidR="00700BAE" w:rsidRPr="007F1117">
        <w:rPr>
          <w:rFonts w:hint="eastAsia"/>
          <w:szCs w:val="21"/>
        </w:rPr>
        <w:t>Interact</w:t>
      </w:r>
      <w:r w:rsidR="00700BAE" w:rsidRPr="007F1117">
        <w:rPr>
          <w:szCs w:val="21"/>
        </w:rPr>
        <w:t>ion</w:t>
      </w:r>
      <w:r w:rsidR="00700BAE" w:rsidRPr="007F1117">
        <w:rPr>
          <w:rFonts w:hint="eastAsia"/>
          <w:szCs w:val="21"/>
        </w:rPr>
        <w:t xml:space="preserve"> with Japanese students</w:t>
      </w:r>
      <w:r w:rsidR="00700BAE" w:rsidRPr="007F1117">
        <w:rPr>
          <w:szCs w:val="21"/>
        </w:rPr>
        <w:t xml:space="preserve"> in class</w:t>
      </w:r>
    </w:p>
    <w:p w:rsidR="00AB5F9E" w:rsidRDefault="00AB5F9E" w:rsidP="00AB5F9E">
      <w:pPr>
        <w:rPr>
          <w:rFonts w:ascii="AR丸ゴシック体E" w:eastAsia="AR丸ゴシック体E" w:hAnsiTheme="majorEastAsia"/>
        </w:rPr>
      </w:pPr>
      <w:r w:rsidRPr="004E3B00">
        <w:rPr>
          <w:noProof/>
        </w:rPr>
        <w:lastRenderedPageBreak/>
        <w:drawing>
          <wp:inline distT="0" distB="0" distL="0" distR="0" wp14:anchorId="1BA40744" wp14:editId="7EB76CC7">
            <wp:extent cx="2485948" cy="1655445"/>
            <wp:effectExtent l="0" t="0" r="0" b="1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14" cy="16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00">
        <w:rPr>
          <w:noProof/>
        </w:rPr>
        <w:drawing>
          <wp:inline distT="0" distB="0" distL="0" distR="0" wp14:anchorId="000410C1" wp14:editId="37037D3A">
            <wp:extent cx="2438577" cy="1694053"/>
            <wp:effectExtent l="0" t="0" r="0" b="1905"/>
            <wp:docPr id="12" name="図 12" descr="Z:\大短 広報倉庫\写真・Movie\大学\2016\2016年度ロシア・フィリピン短期日本語・日本文化プログラム\16_05_23茶道体験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大短 広報倉庫\写真・Movie\大学\2016\2016年度ロシア・フィリピン短期日本語・日本文化プログラム\16_05_23茶道体験\IMG_1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91" cy="17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E" w:rsidRDefault="00700BAE" w:rsidP="00700BAE">
      <w:pPr>
        <w:ind w:firstLineChars="300" w:firstLine="630"/>
        <w:rPr>
          <w:rFonts w:ascii="AR丸ゴシック体E" w:eastAsia="AR丸ゴシック体E" w:hAnsiTheme="majorEastAsia"/>
        </w:rPr>
      </w:pPr>
      <w:r w:rsidRPr="007F1117">
        <w:rPr>
          <w:szCs w:val="21"/>
        </w:rPr>
        <w:t>Traditio</w:t>
      </w:r>
      <w:r>
        <w:rPr>
          <w:szCs w:val="21"/>
        </w:rPr>
        <w:t xml:space="preserve">nal Japanese </w:t>
      </w:r>
      <w:r>
        <w:rPr>
          <w:rFonts w:hint="eastAsia"/>
          <w:szCs w:val="21"/>
        </w:rPr>
        <w:t>clothing</w:t>
      </w:r>
      <w:r w:rsidR="00AB5F9E">
        <w:rPr>
          <w:rFonts w:ascii="AR丸ゴシック体E" w:eastAsia="AR丸ゴシック体E" w:hAnsiTheme="majorEastAsia" w:hint="eastAsia"/>
        </w:rPr>
        <w:t xml:space="preserve">　　　　　</w:t>
      </w:r>
      <w:r>
        <w:rPr>
          <w:rFonts w:ascii="AR丸ゴシック体E" w:eastAsia="AR丸ゴシック体E" w:hAnsiTheme="majorEastAsia" w:hint="eastAsia"/>
        </w:rPr>
        <w:t xml:space="preserve"> </w:t>
      </w:r>
      <w:r>
        <w:rPr>
          <w:rFonts w:ascii="AR丸ゴシック体E" w:eastAsia="AR丸ゴシック体E" w:hAnsiTheme="majorEastAsia"/>
        </w:rPr>
        <w:t xml:space="preserve">       </w:t>
      </w:r>
      <w:r w:rsidRPr="007F1117">
        <w:rPr>
          <w:szCs w:val="21"/>
        </w:rPr>
        <w:t>Tea ceremony</w:t>
      </w:r>
    </w:p>
    <w:p w:rsidR="00AB5F9E" w:rsidRPr="00AB5F9E" w:rsidRDefault="00AB5F9E" w:rsidP="00AB5F9E">
      <w:pPr>
        <w:rPr>
          <w:rFonts w:ascii="AR丸ゴシック体E" w:eastAsia="AR丸ゴシック体E" w:hAnsiTheme="majorEastAsia"/>
        </w:rPr>
      </w:pPr>
      <w:r w:rsidRPr="004E3B00">
        <w:rPr>
          <w:noProof/>
        </w:rPr>
        <w:drawing>
          <wp:inline distT="0" distB="0" distL="0" distR="0" wp14:anchorId="00362E88" wp14:editId="39A3CCE8">
            <wp:extent cx="2524698" cy="1683131"/>
            <wp:effectExtent l="0" t="0" r="9525" b="0"/>
            <wp:docPr id="13" name="図 13" descr="Z:\大短 広報倉庫\写真・Movie\大学\2016\2016年度ロシア・フィリピン短期日本語・日本文化プログラム\16_05_30習字体験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大短 広報倉庫\写真・Movie\大学\2016\2016年度ロシア・フィリピン短期日本語・日本文化プログラム\16_05_30習字体験\IMG_3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45" cy="17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B00">
        <w:rPr>
          <w:noProof/>
        </w:rPr>
        <w:drawing>
          <wp:inline distT="0" distB="0" distL="0" distR="0" wp14:anchorId="185B1EA9" wp14:editId="7AB4013F">
            <wp:extent cx="2410214" cy="1662430"/>
            <wp:effectExtent l="0" t="0" r="9525" b="0"/>
            <wp:docPr id="16" name="図 16" descr="Z:\大短 広報倉庫\写真・Movie\大学\2016\2016年度ロシア・フィリピン短期日本語・日本文化プログラム\16_06_01能登ツアー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大短 広報倉庫\写真・Movie\大学\2016\2016年度ロシア・フィリピン短期日本語・日本文化プログラム\16_06_01能登ツアー\IMG_4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70" cy="16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F9E">
        <w:rPr>
          <w:rFonts w:ascii="AR丸ゴシック体E" w:eastAsia="AR丸ゴシック体E" w:hAnsiTheme="majorEastAsia" w:hint="eastAsia"/>
        </w:rPr>
        <w:t xml:space="preserve">   </w:t>
      </w:r>
    </w:p>
    <w:p w:rsidR="00AB5F9E" w:rsidRPr="00AB5F9E" w:rsidRDefault="00700BAE" w:rsidP="00AB5F9E">
      <w:pPr>
        <w:ind w:firstLineChars="700" w:firstLine="1470"/>
        <w:rPr>
          <w:rFonts w:ascii="AR丸ゴシック体E" w:eastAsia="AR丸ゴシック体E" w:hAnsiTheme="majorEastAsia"/>
        </w:rPr>
      </w:pPr>
      <w:r w:rsidRPr="007F1117">
        <w:rPr>
          <w:szCs w:val="21"/>
        </w:rPr>
        <w:t xml:space="preserve">Calligraphy  </w:t>
      </w:r>
      <w:r w:rsidR="00AB5F9E" w:rsidRPr="00AB5F9E">
        <w:rPr>
          <w:rFonts w:ascii="AR丸ゴシック体E" w:eastAsia="AR丸ゴシック体E" w:hAnsiTheme="majorEastAsia" w:hint="eastAsia"/>
        </w:rPr>
        <w:t xml:space="preserve">            </w:t>
      </w:r>
      <w:r w:rsidR="00AB5F9E">
        <w:rPr>
          <w:rFonts w:ascii="AR丸ゴシック体E" w:eastAsia="AR丸ゴシック体E" w:hAnsiTheme="majorEastAsia" w:hint="eastAsia"/>
        </w:rPr>
        <w:t xml:space="preserve">　　　　　　　</w:t>
      </w:r>
      <w:r w:rsidRPr="00700BAE">
        <w:rPr>
          <w:szCs w:val="21"/>
        </w:rPr>
        <w:t xml:space="preserve"> </w:t>
      </w:r>
      <w:r w:rsidRPr="007F1117">
        <w:rPr>
          <w:szCs w:val="21"/>
        </w:rPr>
        <w:t>Day trip</w:t>
      </w:r>
      <w:r w:rsidR="00AB5F9E" w:rsidRPr="00AB5F9E">
        <w:rPr>
          <w:rFonts w:ascii="AR丸ゴシック体E" w:eastAsia="AR丸ゴシック体E" w:hAnsiTheme="majorEastAsia" w:hint="eastAsia"/>
        </w:rPr>
        <w:t xml:space="preserve">                               </w:t>
      </w:r>
    </w:p>
    <w:p w:rsidR="00AB5F9E" w:rsidRPr="00AB5F9E" w:rsidRDefault="00AB5F9E" w:rsidP="00AB5F9E">
      <w:pPr>
        <w:rPr>
          <w:rFonts w:ascii="AR丸ゴシック体E" w:eastAsia="AR丸ゴシック体E" w:hAnsiTheme="majorEastAsia"/>
        </w:rPr>
      </w:pPr>
      <w:r w:rsidRPr="00AB5F9E">
        <w:rPr>
          <w:rFonts w:ascii="AR丸ゴシック体E" w:eastAsia="AR丸ゴシック体E" w:hAnsiTheme="majorEastAsia" w:hint="eastAsia"/>
        </w:rPr>
        <w:t xml:space="preserve">        </w:t>
      </w:r>
    </w:p>
    <w:p w:rsidR="00AB5F9E" w:rsidRPr="00AB5F9E" w:rsidRDefault="00AB5F9E" w:rsidP="00AB5F9E">
      <w:pPr>
        <w:rPr>
          <w:rFonts w:ascii="AR丸ゴシック体E" w:eastAsia="AR丸ゴシック体E" w:hAnsiTheme="majorEastAsia"/>
        </w:rPr>
      </w:pPr>
      <w:r w:rsidRPr="00AB5F9E">
        <w:rPr>
          <w:rFonts w:ascii="AR丸ゴシック体E" w:eastAsia="AR丸ゴシック体E" w:hAnsiTheme="majorEastAsia" w:hint="eastAsia"/>
        </w:rPr>
        <w:t xml:space="preserve">　　　　　　　　　　　　                   </w:t>
      </w:r>
    </w:p>
    <w:p w:rsidR="00AB5F9E" w:rsidRPr="00AB5F9E" w:rsidRDefault="00AB5F9E" w:rsidP="00AB5F9E">
      <w:pPr>
        <w:rPr>
          <w:rFonts w:ascii="AR丸ゴシック体E" w:eastAsia="AR丸ゴシック体E" w:hAnsiTheme="majorEastAsia"/>
        </w:rPr>
      </w:pPr>
      <w:r w:rsidRPr="00AB5F9E">
        <w:rPr>
          <w:rFonts w:ascii="AR丸ゴシック体E" w:eastAsia="AR丸ゴシック体E" w:hAnsiTheme="majorEastAsia" w:hint="eastAsia"/>
        </w:rPr>
        <w:t xml:space="preserve">        </w:t>
      </w:r>
    </w:p>
    <w:p w:rsidR="00AB5F9E" w:rsidRPr="00AB5F9E" w:rsidRDefault="00AB5F9E" w:rsidP="00AB5F9E">
      <w:pPr>
        <w:rPr>
          <w:rFonts w:ascii="AR丸ゴシック体E" w:eastAsia="AR丸ゴシック体E" w:hAnsiTheme="majorEastAsia"/>
        </w:rPr>
      </w:pPr>
      <w:r w:rsidRPr="00AB5F9E">
        <w:rPr>
          <w:rFonts w:ascii="AR丸ゴシック体E" w:eastAsia="AR丸ゴシック体E" w:hAnsiTheme="majorEastAsia" w:hint="eastAsia"/>
        </w:rPr>
        <w:t xml:space="preserve">                                           　　　 　</w:t>
      </w:r>
    </w:p>
    <w:sectPr w:rsidR="00AB5F9E" w:rsidRPr="00AB5F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343" w:rsidRDefault="00757343" w:rsidP="00EA73A4">
      <w:r>
        <w:separator/>
      </w:r>
    </w:p>
  </w:endnote>
  <w:endnote w:type="continuationSeparator" w:id="0">
    <w:p w:rsidR="00757343" w:rsidRDefault="00757343" w:rsidP="00EA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丸ゴシック体E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343" w:rsidRDefault="00757343" w:rsidP="00EA73A4">
      <w:r>
        <w:separator/>
      </w:r>
    </w:p>
  </w:footnote>
  <w:footnote w:type="continuationSeparator" w:id="0">
    <w:p w:rsidR="00757343" w:rsidRDefault="00757343" w:rsidP="00EA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B07397"/>
    <w:multiLevelType w:val="hybridMultilevel"/>
    <w:tmpl w:val="B6A66BF6"/>
    <w:lvl w:ilvl="0" w:tplc="51EAE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74C7F35"/>
    <w:multiLevelType w:val="hybridMultilevel"/>
    <w:tmpl w:val="3FD6479A"/>
    <w:lvl w:ilvl="0" w:tplc="03A89B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F9E"/>
    <w:rsid w:val="000034A9"/>
    <w:rsid w:val="00007F24"/>
    <w:rsid w:val="00070FD9"/>
    <w:rsid w:val="002A713B"/>
    <w:rsid w:val="004021EF"/>
    <w:rsid w:val="005F4EB5"/>
    <w:rsid w:val="00655C57"/>
    <w:rsid w:val="00700BAE"/>
    <w:rsid w:val="00757343"/>
    <w:rsid w:val="008B6C1E"/>
    <w:rsid w:val="008C5949"/>
    <w:rsid w:val="00A352A4"/>
    <w:rsid w:val="00AB5F9E"/>
    <w:rsid w:val="00B3113B"/>
    <w:rsid w:val="00C265E7"/>
    <w:rsid w:val="00C96FC3"/>
    <w:rsid w:val="00CF297D"/>
    <w:rsid w:val="00D82019"/>
    <w:rsid w:val="00DB661C"/>
    <w:rsid w:val="00E646C2"/>
    <w:rsid w:val="00EA73A4"/>
    <w:rsid w:val="00F7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1502620"/>
  <w15:chartTrackingRefBased/>
  <w15:docId w15:val="{550B858E-6223-4EE8-9230-C2573464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F9E"/>
    <w:pPr>
      <w:ind w:leftChars="400" w:left="840"/>
    </w:pPr>
  </w:style>
  <w:style w:type="character" w:styleId="a4">
    <w:name w:val="Hyperlink"/>
    <w:basedOn w:val="a0"/>
    <w:uiPriority w:val="99"/>
    <w:unhideWhenUsed/>
    <w:rsid w:val="00AB5F9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5F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B5F9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A73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A73A4"/>
  </w:style>
  <w:style w:type="paragraph" w:styleId="a9">
    <w:name w:val="footer"/>
    <w:basedOn w:val="a"/>
    <w:link w:val="aa"/>
    <w:uiPriority w:val="99"/>
    <w:unhideWhenUsed/>
    <w:rsid w:val="00EA73A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A7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@seiryo-u.ac.jp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iec@seiryo-u.ac.jp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seiryo</dc:creator>
  <cp:keywords/>
  <dc:description/>
  <cp:lastModifiedBy>seiryo</cp:lastModifiedBy>
  <cp:revision>5</cp:revision>
  <cp:lastPrinted>2020-03-04T00:15:00Z</cp:lastPrinted>
  <dcterms:created xsi:type="dcterms:W3CDTF">2023-01-10T08:19:00Z</dcterms:created>
  <dcterms:modified xsi:type="dcterms:W3CDTF">2023-02-15T03:56:00Z</dcterms:modified>
</cp:coreProperties>
</file>